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32" w:rsidRPr="00CA2A12" w:rsidRDefault="00B25567" w:rsidP="001250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A12">
        <w:rPr>
          <w:rFonts w:ascii="Times New Roman" w:hAnsi="Times New Roman" w:cs="Times New Roman"/>
          <w:b/>
          <w:sz w:val="28"/>
          <w:szCs w:val="28"/>
        </w:rPr>
        <w:t>Экологичные привычки, которые помогут защитить окружающую среду</w:t>
      </w:r>
    </w:p>
    <w:p w:rsidR="00095D0A" w:rsidRPr="00CA2A12" w:rsidRDefault="00B26E9D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 w:rsidRPr="00B26E9D">
        <w:rPr>
          <w:rFonts w:ascii="Times New Roman" w:hAnsi="Times New Roman" w:cs="Times New Roman"/>
          <w:sz w:val="28"/>
          <w:szCs w:val="28"/>
        </w:rPr>
        <w:t xml:space="preserve">Климат на планете меняется, и каждый из нас может вспомнить несколько примеров изменений </w:t>
      </w:r>
      <w:bookmarkStart w:id="0" w:name="_GoBack"/>
      <w:bookmarkEnd w:id="0"/>
      <w:r w:rsidR="00095D0A" w:rsidRPr="00CA2A12">
        <w:rPr>
          <w:rFonts w:ascii="Times New Roman" w:hAnsi="Times New Roman" w:cs="Times New Roman"/>
          <w:sz w:val="28"/>
          <w:szCs w:val="28"/>
        </w:rPr>
        <w:t xml:space="preserve">В Беларуси стали чаще фиксироваться экстремальные осадки, подтопления, сильные ветры, резкие перепады температур, засухи, лесные и торфяные пожары. </w:t>
      </w:r>
    </w:p>
    <w:p w:rsidR="00095D0A" w:rsidRPr="00CA2A12" w:rsidRDefault="00095D0A" w:rsidP="00095D0A">
      <w:pPr>
        <w:jc w:val="both"/>
        <w:rPr>
          <w:rFonts w:ascii="Times New Roman" w:hAnsi="Times New Roman" w:cs="Times New Roman"/>
          <w:sz w:val="28"/>
          <w:szCs w:val="28"/>
        </w:rPr>
      </w:pPr>
      <w:r w:rsidRPr="00CA2A12">
        <w:rPr>
          <w:rFonts w:ascii="Times New Roman" w:hAnsi="Times New Roman" w:cs="Times New Roman"/>
          <w:sz w:val="28"/>
          <w:szCs w:val="28"/>
        </w:rPr>
        <w:t>Сжигание ископаемого топлива в процессе производства и потребления приводит к большому количеству выбросов парниковых газов, которые удерживают тепло в атмосфере. За последнее столетие средняя глобальная температура выросла на 1°С, что привело к таянию ледников, повышению уровня моря на 0,2 метра и увеличению количества экстремальных погодных явлений. Климат меняется по всей планете, но проявляется это в различных регионах неравномерно.</w:t>
      </w:r>
    </w:p>
    <w:p w:rsidR="00EE3932" w:rsidRPr="00CA2A12" w:rsidRDefault="00EE3932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 w:rsidRPr="00CA2A12">
        <w:rPr>
          <w:rFonts w:ascii="Times New Roman" w:hAnsi="Times New Roman" w:cs="Times New Roman"/>
          <w:sz w:val="28"/>
          <w:szCs w:val="28"/>
        </w:rPr>
        <w:t>Любые действия, направленные на уменьшение потребления ископаемого топлива и сокращение выбросов парниковых газов помогают спасать климат. Каждый человек может изменить свое поведение, чтобы уменьшить негативное влияние на климат.</w:t>
      </w:r>
      <w:r w:rsidR="00B25567" w:rsidRPr="00CA2A12">
        <w:rPr>
          <w:rFonts w:ascii="Times New Roman" w:hAnsi="Times New Roman" w:cs="Times New Roman"/>
          <w:sz w:val="28"/>
          <w:szCs w:val="28"/>
        </w:rPr>
        <w:t xml:space="preserve"> </w:t>
      </w:r>
      <w:r w:rsidRPr="00CA2A12">
        <w:rPr>
          <w:rFonts w:ascii="Times New Roman" w:hAnsi="Times New Roman" w:cs="Times New Roman"/>
          <w:sz w:val="28"/>
          <w:szCs w:val="28"/>
        </w:rPr>
        <w:t>Заменить некоторые привычки на экологические дружественные совсем не сложно. Если вас волнует вопрос, с чего начать, то мы подскажем.</w:t>
      </w:r>
    </w:p>
    <w:p w:rsidR="00233D6F" w:rsidRPr="00CA2A12" w:rsidRDefault="00233D6F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 w:rsidRPr="00CA2A12">
        <w:rPr>
          <w:rFonts w:ascii="Times New Roman" w:hAnsi="Times New Roman" w:cs="Times New Roman"/>
          <w:sz w:val="28"/>
          <w:szCs w:val="28"/>
        </w:rPr>
        <w:t xml:space="preserve">Улучшайте теплоизоляцию своих домов, чтобы не тратить энергию на обогрев улицы. </w:t>
      </w:r>
      <w:r w:rsidR="00CA2A12" w:rsidRPr="00CA2A12">
        <w:rPr>
          <w:rFonts w:ascii="Times New Roman" w:hAnsi="Times New Roman" w:cs="Times New Roman"/>
          <w:sz w:val="28"/>
          <w:szCs w:val="28"/>
        </w:rPr>
        <w:t>Значительный эффект дает у</w:t>
      </w:r>
      <w:r w:rsidRPr="00CA2A12">
        <w:rPr>
          <w:rFonts w:ascii="Times New Roman" w:hAnsi="Times New Roman" w:cs="Times New Roman"/>
          <w:sz w:val="28"/>
          <w:szCs w:val="28"/>
        </w:rPr>
        <w:t>тепление окон, входных дверей, стен и полов, установка рад</w:t>
      </w:r>
      <w:r w:rsidR="00CA2A12" w:rsidRPr="00CA2A12">
        <w:rPr>
          <w:rFonts w:ascii="Times New Roman" w:hAnsi="Times New Roman" w:cs="Times New Roman"/>
          <w:sz w:val="28"/>
          <w:szCs w:val="28"/>
        </w:rPr>
        <w:t>иаторов с регулятором мощности</w:t>
      </w:r>
      <w:r w:rsidRPr="00CA2A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567" w:rsidRPr="00CA2A12" w:rsidRDefault="00927572" w:rsidP="00B25567">
      <w:pPr>
        <w:jc w:val="both"/>
        <w:rPr>
          <w:rFonts w:ascii="Times New Roman" w:hAnsi="Times New Roman" w:cs="Times New Roman"/>
          <w:sz w:val="28"/>
          <w:szCs w:val="28"/>
        </w:rPr>
      </w:pPr>
      <w:r w:rsidRPr="00CA2A12">
        <w:rPr>
          <w:rFonts w:ascii="Times New Roman" w:hAnsi="Times New Roman" w:cs="Times New Roman"/>
          <w:sz w:val="28"/>
          <w:szCs w:val="28"/>
        </w:rPr>
        <w:t xml:space="preserve">При покупке бытовой техники обращайте внимание на класс </w:t>
      </w:r>
      <w:proofErr w:type="spellStart"/>
      <w:r w:rsidRPr="00CA2A12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CA2A12">
        <w:rPr>
          <w:rFonts w:ascii="Times New Roman" w:hAnsi="Times New Roman" w:cs="Times New Roman"/>
          <w:sz w:val="28"/>
          <w:szCs w:val="28"/>
        </w:rPr>
        <w:t xml:space="preserve">. Чем он выше (А+, </w:t>
      </w:r>
      <w:proofErr w:type="gramStart"/>
      <w:r w:rsidRPr="00CA2A1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A2A12">
        <w:rPr>
          <w:rFonts w:ascii="Times New Roman" w:hAnsi="Times New Roman" w:cs="Times New Roman"/>
          <w:sz w:val="28"/>
          <w:szCs w:val="28"/>
        </w:rPr>
        <w:t>++)</w:t>
      </w:r>
      <w:r w:rsidR="00FD11A9" w:rsidRPr="00CA2A12">
        <w:rPr>
          <w:rFonts w:ascii="Times New Roman" w:hAnsi="Times New Roman" w:cs="Times New Roman"/>
          <w:sz w:val="28"/>
          <w:szCs w:val="28"/>
        </w:rPr>
        <w:t xml:space="preserve">, тем меньше энергии он будет потреблять, а следственно меньше парниковых газов </w:t>
      </w:r>
      <w:r w:rsidR="00DA2236" w:rsidRPr="00CA2A12">
        <w:rPr>
          <w:rFonts w:ascii="Times New Roman" w:hAnsi="Times New Roman" w:cs="Times New Roman"/>
          <w:sz w:val="28"/>
          <w:szCs w:val="28"/>
        </w:rPr>
        <w:t xml:space="preserve">будет выбрасываться в атмосферу. </w:t>
      </w:r>
      <w:r w:rsidR="00FD11A9" w:rsidRPr="00CA2A12">
        <w:rPr>
          <w:rFonts w:ascii="Times New Roman" w:hAnsi="Times New Roman" w:cs="Times New Roman"/>
          <w:sz w:val="28"/>
          <w:szCs w:val="28"/>
        </w:rPr>
        <w:t xml:space="preserve"> </w:t>
      </w:r>
      <w:r w:rsidR="00B25567" w:rsidRPr="00CA2A12">
        <w:rPr>
          <w:rFonts w:ascii="Times New Roman" w:hAnsi="Times New Roman" w:cs="Times New Roman"/>
          <w:sz w:val="28"/>
          <w:szCs w:val="28"/>
        </w:rPr>
        <w:t xml:space="preserve">Заменяйте старые лампы накаливания на </w:t>
      </w:r>
      <w:proofErr w:type="spellStart"/>
      <w:r w:rsidR="00B25567" w:rsidRPr="00CA2A12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="00B25567" w:rsidRPr="00CA2A12">
        <w:rPr>
          <w:rFonts w:ascii="Times New Roman" w:hAnsi="Times New Roman" w:cs="Times New Roman"/>
          <w:sz w:val="28"/>
          <w:szCs w:val="28"/>
        </w:rPr>
        <w:t xml:space="preserve">, что сэкономит не только энергию, но и ваши деньги. </w:t>
      </w:r>
    </w:p>
    <w:p w:rsidR="00927572" w:rsidRPr="00CA2A12" w:rsidRDefault="00233D6F" w:rsidP="00095D0A">
      <w:pPr>
        <w:jc w:val="both"/>
        <w:rPr>
          <w:rFonts w:ascii="Times New Roman" w:hAnsi="Times New Roman" w:cs="Times New Roman"/>
          <w:sz w:val="28"/>
          <w:szCs w:val="28"/>
        </w:rPr>
      </w:pPr>
      <w:r w:rsidRPr="00CA2A12">
        <w:rPr>
          <w:rFonts w:ascii="Times New Roman" w:hAnsi="Times New Roman" w:cs="Times New Roman"/>
          <w:sz w:val="28"/>
          <w:szCs w:val="28"/>
        </w:rPr>
        <w:t xml:space="preserve">Чтобы уменьшить количество отходов, </w:t>
      </w:r>
      <w:r w:rsidR="00095D0A" w:rsidRPr="00CA2A12">
        <w:rPr>
          <w:rFonts w:ascii="Times New Roman" w:hAnsi="Times New Roman" w:cs="Times New Roman"/>
          <w:sz w:val="28"/>
          <w:szCs w:val="28"/>
        </w:rPr>
        <w:t>сортируйте отходы по видам и отправляйте их на переработку, отдавайте предпочтение товарам в перерабатываемой упаковке или изготовленной из вторсырья, отдавайте неиспользуемые вещи нуждающимся людям или</w:t>
      </w:r>
      <w:r w:rsidR="00CA2A12" w:rsidRPr="00CA2A12">
        <w:rPr>
          <w:rFonts w:ascii="Times New Roman" w:hAnsi="Times New Roman" w:cs="Times New Roman"/>
          <w:sz w:val="28"/>
          <w:szCs w:val="28"/>
        </w:rPr>
        <w:t xml:space="preserve"> благотворительным организациям</w:t>
      </w:r>
      <w:r w:rsidR="00095D0A" w:rsidRPr="00CA2A12">
        <w:rPr>
          <w:rFonts w:ascii="Times New Roman" w:hAnsi="Times New Roman" w:cs="Times New Roman"/>
          <w:sz w:val="28"/>
          <w:szCs w:val="28"/>
        </w:rPr>
        <w:t xml:space="preserve">. На приусадебном участке можно организовать компостирование органических отходов, что сократит количество отходов для захоронения на полигоне и позволит получить удобрение. </w:t>
      </w:r>
    </w:p>
    <w:p w:rsidR="00233D6F" w:rsidRPr="00CA2A12" w:rsidRDefault="00233D6F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 w:rsidRPr="00CA2A12">
        <w:rPr>
          <w:rFonts w:ascii="Times New Roman" w:hAnsi="Times New Roman" w:cs="Times New Roman"/>
          <w:sz w:val="28"/>
          <w:szCs w:val="28"/>
        </w:rPr>
        <w:t xml:space="preserve">Если пользуетесь автомобилем, то берите максимальное число попутчиков, а еще лучше замените его на велосипед или общественный транспорт. </w:t>
      </w:r>
    </w:p>
    <w:p w:rsidR="00927572" w:rsidRPr="00CA2A12" w:rsidRDefault="00927572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 w:rsidRPr="00CA2A12">
        <w:rPr>
          <w:rFonts w:ascii="Times New Roman" w:hAnsi="Times New Roman" w:cs="Times New Roman"/>
          <w:sz w:val="28"/>
          <w:szCs w:val="28"/>
        </w:rPr>
        <w:lastRenderedPageBreak/>
        <w:t>Выращивайте продукты для себя и своей семьи без использования химических удобрений и средств защиты растений. Если руководствоваться принципами органического земледелия, то урожай будет еще более полезным.</w:t>
      </w:r>
    </w:p>
    <w:p w:rsidR="00FD11A9" w:rsidRPr="00CA2A12" w:rsidRDefault="00FD11A9" w:rsidP="001250B9">
      <w:pPr>
        <w:jc w:val="both"/>
        <w:rPr>
          <w:rFonts w:ascii="Times New Roman" w:hAnsi="Times New Roman" w:cs="Times New Roman"/>
          <w:sz w:val="28"/>
          <w:szCs w:val="28"/>
        </w:rPr>
      </w:pPr>
      <w:r w:rsidRPr="00CA2A12">
        <w:rPr>
          <w:rFonts w:ascii="Times New Roman" w:hAnsi="Times New Roman" w:cs="Times New Roman"/>
          <w:sz w:val="28"/>
          <w:szCs w:val="28"/>
        </w:rPr>
        <w:t>Своим экологически дружественным поведением вы также поможете вашему городу выполнить обязательства, взятые при подписании Соглашения мэров по климату и энергии. Присоединяясь к данной европейской инициативе, город берет на себя обязательства сократить выбросы парниковых газов на 30% к 2030 году. В Беларуси в ней участвуют уже более 4</w:t>
      </w:r>
      <w:r w:rsidR="00B25567" w:rsidRPr="00CA2A12">
        <w:rPr>
          <w:rFonts w:ascii="Times New Roman" w:hAnsi="Times New Roman" w:cs="Times New Roman"/>
          <w:sz w:val="28"/>
          <w:szCs w:val="28"/>
        </w:rPr>
        <w:t>5</w:t>
      </w:r>
      <w:r w:rsidRPr="00CA2A12">
        <w:rPr>
          <w:rFonts w:ascii="Times New Roman" w:hAnsi="Times New Roman" w:cs="Times New Roman"/>
          <w:sz w:val="28"/>
          <w:szCs w:val="28"/>
        </w:rPr>
        <w:t xml:space="preserve"> городов. В рамках участия город анализирует выбросы парниковых газов на своей территории и составляет план действий по устойчивому энергетическому развитию и климату. </w:t>
      </w:r>
    </w:p>
    <w:p w:rsidR="00FD11A9" w:rsidRPr="00CA2A12" w:rsidRDefault="00FD11A9" w:rsidP="00125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092E" w:rsidRPr="00CA2A12" w:rsidRDefault="00D0092E" w:rsidP="00D0092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A12">
        <w:rPr>
          <w:rFonts w:ascii="Times New Roman" w:hAnsi="Times New Roman" w:cs="Times New Roman"/>
          <w:i/>
          <w:sz w:val="28"/>
          <w:szCs w:val="28"/>
        </w:rPr>
        <w:t>Данный материал подготовлен при содействии проекта «Поддержка инициативы «Соглашение мэров» в Беларуси», финансируемо</w:t>
      </w:r>
      <w:r w:rsidR="00DA2236" w:rsidRPr="00CA2A12">
        <w:rPr>
          <w:rFonts w:ascii="Times New Roman" w:hAnsi="Times New Roman" w:cs="Times New Roman"/>
          <w:i/>
          <w:sz w:val="28"/>
          <w:szCs w:val="28"/>
        </w:rPr>
        <w:t>го</w:t>
      </w:r>
      <w:r w:rsidRPr="00CA2A12">
        <w:rPr>
          <w:rFonts w:ascii="Times New Roman" w:hAnsi="Times New Roman" w:cs="Times New Roman"/>
          <w:i/>
          <w:sz w:val="28"/>
          <w:szCs w:val="28"/>
        </w:rPr>
        <w:t xml:space="preserve"> Европейским союзом в рамках инициативы </w:t>
      </w:r>
      <w:r w:rsidRPr="00CA2A12">
        <w:rPr>
          <w:rFonts w:ascii="Times New Roman" w:hAnsi="Times New Roman" w:cs="Times New Roman"/>
          <w:i/>
          <w:sz w:val="28"/>
          <w:szCs w:val="28"/>
          <w:lang w:val="en-US"/>
        </w:rPr>
        <w:t>EU</w:t>
      </w:r>
      <w:r w:rsidRPr="00CA2A12">
        <w:rPr>
          <w:rFonts w:ascii="Times New Roman" w:hAnsi="Times New Roman" w:cs="Times New Roman"/>
          <w:i/>
          <w:sz w:val="28"/>
          <w:szCs w:val="28"/>
        </w:rPr>
        <w:t>4</w:t>
      </w:r>
      <w:r w:rsidRPr="00CA2A12">
        <w:rPr>
          <w:rFonts w:ascii="Times New Roman" w:hAnsi="Times New Roman" w:cs="Times New Roman"/>
          <w:i/>
          <w:sz w:val="28"/>
          <w:szCs w:val="28"/>
          <w:lang w:val="en-US"/>
        </w:rPr>
        <w:t>Energy</w:t>
      </w:r>
      <w:r w:rsidRPr="00CA2A12">
        <w:rPr>
          <w:rFonts w:ascii="Times New Roman" w:hAnsi="Times New Roman" w:cs="Times New Roman"/>
          <w:i/>
          <w:sz w:val="28"/>
          <w:szCs w:val="28"/>
        </w:rPr>
        <w:t xml:space="preserve">. Больше информации можно узнать на </w:t>
      </w:r>
      <w:r w:rsidRPr="00CA2A12">
        <w:rPr>
          <w:rFonts w:ascii="Times New Roman" w:hAnsi="Times New Roman" w:cs="Times New Roman"/>
          <w:i/>
          <w:sz w:val="28"/>
          <w:szCs w:val="28"/>
          <w:lang w:val="en-US"/>
        </w:rPr>
        <w:t>climate</w:t>
      </w:r>
      <w:r w:rsidRPr="00CA2A12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CA2A12">
        <w:rPr>
          <w:rFonts w:ascii="Times New Roman" w:hAnsi="Times New Roman" w:cs="Times New Roman"/>
          <w:i/>
          <w:sz w:val="28"/>
          <w:szCs w:val="28"/>
          <w:lang w:val="en-US"/>
        </w:rPr>
        <w:t>ecopartnerstvo</w:t>
      </w:r>
      <w:proofErr w:type="spellEnd"/>
      <w:r w:rsidRPr="00CA2A12">
        <w:rPr>
          <w:rFonts w:ascii="Times New Roman" w:hAnsi="Times New Roman" w:cs="Times New Roman"/>
          <w:i/>
          <w:sz w:val="28"/>
          <w:szCs w:val="28"/>
        </w:rPr>
        <w:t>.</w:t>
      </w:r>
      <w:r w:rsidRPr="00CA2A12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Pr="00CA2A12">
        <w:rPr>
          <w:rFonts w:ascii="Times New Roman" w:hAnsi="Times New Roman" w:cs="Times New Roman"/>
          <w:i/>
          <w:sz w:val="28"/>
          <w:szCs w:val="28"/>
        </w:rPr>
        <w:t>.</w:t>
      </w:r>
    </w:p>
    <w:p w:rsidR="00927572" w:rsidRPr="00CA2A12" w:rsidRDefault="00927572" w:rsidP="00125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D6F" w:rsidRPr="00CA2A12" w:rsidRDefault="00233D6F" w:rsidP="00125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932" w:rsidRPr="00CA2A12" w:rsidRDefault="00EE3932" w:rsidP="001250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6CB" w:rsidRPr="00CA2A12" w:rsidRDefault="000B36CB" w:rsidP="00125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6CB" w:rsidRPr="00CA2A12" w:rsidRDefault="000B36CB" w:rsidP="00125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6CB" w:rsidRPr="00CA2A12" w:rsidRDefault="000B36CB" w:rsidP="00125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6CB" w:rsidRPr="00CA2A12" w:rsidRDefault="000B36CB" w:rsidP="00125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6CB" w:rsidRPr="00CA2A12" w:rsidRDefault="000B36CB" w:rsidP="00125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6CB" w:rsidRPr="00CA2A12" w:rsidRDefault="000B36CB" w:rsidP="00125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6CB" w:rsidRPr="00CA2A12" w:rsidRDefault="000B36CB" w:rsidP="001250B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D60" w:rsidRPr="00CA2A12" w:rsidRDefault="00D72D60" w:rsidP="007C5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260" w:rsidRPr="00CA2A12" w:rsidRDefault="00A83260" w:rsidP="007C5B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260" w:rsidRPr="00CA2A12" w:rsidRDefault="00A83260" w:rsidP="007C5B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3260" w:rsidRPr="00CA2A1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CFE" w:rsidRDefault="00B63CFE" w:rsidP="007D126A">
      <w:pPr>
        <w:spacing w:after="0" w:line="240" w:lineRule="auto"/>
      </w:pPr>
      <w:r>
        <w:separator/>
      </w:r>
    </w:p>
  </w:endnote>
  <w:endnote w:type="continuationSeparator" w:id="0">
    <w:p w:rsidR="00B63CFE" w:rsidRDefault="00B63CFE" w:rsidP="007D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26A" w:rsidRDefault="007D126A" w:rsidP="007D126A">
    <w:pPr>
      <w:spacing w:after="0"/>
    </w:pPr>
  </w:p>
  <w:tbl>
    <w:tblPr>
      <w:tblW w:w="1134" w:type="dxa"/>
      <w:tblInd w:w="534" w:type="dxa"/>
      <w:tblLook w:val="04A0" w:firstRow="1" w:lastRow="0" w:firstColumn="1" w:lastColumn="0" w:noHBand="0" w:noVBand="1"/>
    </w:tblPr>
    <w:tblGrid>
      <w:gridCol w:w="1134"/>
    </w:tblGrid>
    <w:tr w:rsidR="00EB502D" w:rsidRPr="00BE098A" w:rsidTr="00EB502D">
      <w:tc>
        <w:tcPr>
          <w:tcW w:w="1134" w:type="dxa"/>
          <w:shd w:val="clear" w:color="auto" w:fill="auto"/>
        </w:tcPr>
        <w:p w:rsidR="00EB502D" w:rsidRPr="00BE098A" w:rsidRDefault="00EB502D" w:rsidP="007D126A">
          <w:pPr>
            <w:jc w:val="right"/>
            <w:rPr>
              <w:sz w:val="18"/>
              <w:szCs w:val="18"/>
            </w:rPr>
          </w:pPr>
        </w:p>
      </w:tc>
    </w:tr>
  </w:tbl>
  <w:p w:rsidR="007D126A" w:rsidRDefault="007D12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CFE" w:rsidRDefault="00B63CFE" w:rsidP="007D126A">
      <w:pPr>
        <w:spacing w:after="0" w:line="240" w:lineRule="auto"/>
      </w:pPr>
      <w:r>
        <w:separator/>
      </w:r>
    </w:p>
  </w:footnote>
  <w:footnote w:type="continuationSeparator" w:id="0">
    <w:p w:rsidR="00B63CFE" w:rsidRDefault="00B63CFE" w:rsidP="007D1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2D" w:rsidRDefault="00EB502D">
    <w:pPr>
      <w:pStyle w:val="a3"/>
    </w:pPr>
    <w:r w:rsidRPr="00BE098A">
      <w:rPr>
        <w:noProof/>
        <w:sz w:val="18"/>
        <w:szCs w:val="18"/>
        <w:lang w:eastAsia="ru-RU"/>
      </w:rPr>
      <w:drawing>
        <wp:anchor distT="0" distB="0" distL="114300" distR="114300" simplePos="0" relativeHeight="251660288" behindDoc="0" locked="0" layoutInCell="1" allowOverlap="1" wp14:anchorId="75BFF3AC" wp14:editId="5FF4096A">
          <wp:simplePos x="0" y="0"/>
          <wp:positionH relativeFrom="margin">
            <wp:posOffset>321945</wp:posOffset>
          </wp:positionH>
          <wp:positionV relativeFrom="paragraph">
            <wp:posOffset>-274320</wp:posOffset>
          </wp:positionV>
          <wp:extent cx="777240" cy="512445"/>
          <wp:effectExtent l="0" t="0" r="3810" b="1905"/>
          <wp:wrapSquare wrapText="bothSides"/>
          <wp:docPr id="1" name="Рисунок 1" descr="Logo_EU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U_righ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26A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645E55F" wp14:editId="127D1C32">
          <wp:simplePos x="0" y="0"/>
          <wp:positionH relativeFrom="margin">
            <wp:posOffset>4656455</wp:posOffset>
          </wp:positionH>
          <wp:positionV relativeFrom="paragraph">
            <wp:posOffset>-207010</wp:posOffset>
          </wp:positionV>
          <wp:extent cx="929640" cy="464820"/>
          <wp:effectExtent l="0" t="0" r="3810" b="0"/>
          <wp:wrapNone/>
          <wp:docPr id="2" name="Рисунок 2" descr="Z:\Общие документы\Логотип НОВЫЙ_все форматы\eco_logo_color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Общие документы\Логотип НОВЫЙ_все форматы\eco_logo_color_ru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4AF63DB" wp14:editId="3796C384">
          <wp:simplePos x="0" y="0"/>
          <wp:positionH relativeFrom="page">
            <wp:posOffset>4429125</wp:posOffset>
          </wp:positionH>
          <wp:positionV relativeFrom="paragraph">
            <wp:posOffset>-445770</wp:posOffset>
          </wp:positionV>
          <wp:extent cx="762000" cy="762000"/>
          <wp:effectExtent l="0" t="0" r="0" b="0"/>
          <wp:wrapNone/>
          <wp:docPr id="3" name="Рисунок 3" descr="C:\Users\alesia.chumakova\AppData\Local\Microsoft\Windows\INetCache\Content.Word\logo_S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sia.chumakova\AppData\Local\Microsoft\Windows\INetCache\Content.Word\logo_So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2DD77B91" wp14:editId="3EAC30A2">
          <wp:simplePos x="0" y="0"/>
          <wp:positionH relativeFrom="column">
            <wp:posOffset>1769745</wp:posOffset>
          </wp:positionH>
          <wp:positionV relativeFrom="paragraph">
            <wp:posOffset>-344170</wp:posOffset>
          </wp:positionV>
          <wp:extent cx="688975" cy="603250"/>
          <wp:effectExtent l="0" t="0" r="0" b="635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2D" w:rsidRDefault="00EB502D">
    <w:pPr>
      <w:pStyle w:val="a3"/>
      <w:rPr>
        <w:sz w:val="18"/>
        <w:szCs w:val="18"/>
      </w:rPr>
    </w:pPr>
  </w:p>
  <w:p w:rsidR="007D126A" w:rsidRPr="001250B9" w:rsidRDefault="001250B9" w:rsidP="001250B9">
    <w:pPr>
      <w:pStyle w:val="a3"/>
      <w:rPr>
        <w:rFonts w:ascii="Times New Roman" w:hAnsi="Times New Roman" w:cs="Times New Roman"/>
        <w:sz w:val="18"/>
        <w:szCs w:val="18"/>
        <w:lang w:val="en-US"/>
      </w:rPr>
    </w:pPr>
    <w:r>
      <w:rPr>
        <w:sz w:val="18"/>
        <w:szCs w:val="18"/>
        <w:lang w:val="en-US"/>
      </w:rPr>
      <w:t xml:space="preserve">               </w:t>
    </w:r>
    <w:r w:rsidRPr="001250B9">
      <w:rPr>
        <w:rFonts w:ascii="Times New Roman" w:hAnsi="Times New Roman" w:cs="Times New Roman"/>
        <w:sz w:val="18"/>
        <w:szCs w:val="18"/>
        <w:lang w:val="en-US"/>
      </w:rPr>
      <w:t xml:space="preserve"> EU</w:t>
    </w:r>
    <w:r>
      <w:rPr>
        <w:rFonts w:ascii="Times New Roman" w:hAnsi="Times New Roman" w:cs="Times New Roman"/>
        <w:sz w:val="18"/>
        <w:szCs w:val="18"/>
        <w:lang w:val="en-US"/>
      </w:rPr>
      <w:t>4E</w:t>
    </w:r>
    <w:r w:rsidR="00B80694">
      <w:rPr>
        <w:rFonts w:ascii="Times New Roman" w:hAnsi="Times New Roman" w:cs="Times New Roman"/>
        <w:sz w:val="18"/>
        <w:szCs w:val="18"/>
        <w:lang w:val="en-US"/>
      </w:rPr>
      <w:t>nergy</w:t>
    </w:r>
  </w:p>
  <w:p w:rsidR="00EB502D" w:rsidRPr="00EB502D" w:rsidRDefault="00EB502D">
    <w:pPr>
      <w:pStyle w:val="a3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64906"/>
    <w:multiLevelType w:val="multilevel"/>
    <w:tmpl w:val="770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15"/>
    <w:rsid w:val="00013C7F"/>
    <w:rsid w:val="00036DE2"/>
    <w:rsid w:val="00052D78"/>
    <w:rsid w:val="00095D0A"/>
    <w:rsid w:val="000A6257"/>
    <w:rsid w:val="000B36CB"/>
    <w:rsid w:val="00123D31"/>
    <w:rsid w:val="001250B9"/>
    <w:rsid w:val="001D1A57"/>
    <w:rsid w:val="001E7AB0"/>
    <w:rsid w:val="00233D6F"/>
    <w:rsid w:val="002709CA"/>
    <w:rsid w:val="00293E0C"/>
    <w:rsid w:val="002D08CC"/>
    <w:rsid w:val="002E28BC"/>
    <w:rsid w:val="003440F6"/>
    <w:rsid w:val="00354DBC"/>
    <w:rsid w:val="003627EC"/>
    <w:rsid w:val="003844CA"/>
    <w:rsid w:val="00397347"/>
    <w:rsid w:val="003C30C3"/>
    <w:rsid w:val="003D2DF3"/>
    <w:rsid w:val="003D38EF"/>
    <w:rsid w:val="003E7C97"/>
    <w:rsid w:val="00434582"/>
    <w:rsid w:val="0043664F"/>
    <w:rsid w:val="00470258"/>
    <w:rsid w:val="004B691B"/>
    <w:rsid w:val="004E5C3D"/>
    <w:rsid w:val="00537828"/>
    <w:rsid w:val="005B65EC"/>
    <w:rsid w:val="005D04FA"/>
    <w:rsid w:val="00635D3F"/>
    <w:rsid w:val="00707794"/>
    <w:rsid w:val="00753A15"/>
    <w:rsid w:val="007660E5"/>
    <w:rsid w:val="007C5B31"/>
    <w:rsid w:val="007D126A"/>
    <w:rsid w:val="007D7DE3"/>
    <w:rsid w:val="007F1ACF"/>
    <w:rsid w:val="007F3AAC"/>
    <w:rsid w:val="008C1574"/>
    <w:rsid w:val="00903B95"/>
    <w:rsid w:val="0091245B"/>
    <w:rsid w:val="00927572"/>
    <w:rsid w:val="00973091"/>
    <w:rsid w:val="009848EB"/>
    <w:rsid w:val="009F5B14"/>
    <w:rsid w:val="00A05AE7"/>
    <w:rsid w:val="00A17258"/>
    <w:rsid w:val="00A83260"/>
    <w:rsid w:val="00AA5426"/>
    <w:rsid w:val="00B25567"/>
    <w:rsid w:val="00B26E9D"/>
    <w:rsid w:val="00B305BB"/>
    <w:rsid w:val="00B41428"/>
    <w:rsid w:val="00B449AB"/>
    <w:rsid w:val="00B63CFE"/>
    <w:rsid w:val="00B80694"/>
    <w:rsid w:val="00BB50AA"/>
    <w:rsid w:val="00C77784"/>
    <w:rsid w:val="00C95D03"/>
    <w:rsid w:val="00CA2A12"/>
    <w:rsid w:val="00CA6DE8"/>
    <w:rsid w:val="00CE03A4"/>
    <w:rsid w:val="00D0092E"/>
    <w:rsid w:val="00D21C46"/>
    <w:rsid w:val="00D72D60"/>
    <w:rsid w:val="00DA2236"/>
    <w:rsid w:val="00DD4C9A"/>
    <w:rsid w:val="00E03B7D"/>
    <w:rsid w:val="00E46AF2"/>
    <w:rsid w:val="00E71FE0"/>
    <w:rsid w:val="00E72515"/>
    <w:rsid w:val="00E801C2"/>
    <w:rsid w:val="00EB502D"/>
    <w:rsid w:val="00EE3932"/>
    <w:rsid w:val="00EF02FF"/>
    <w:rsid w:val="00F0189D"/>
    <w:rsid w:val="00FB5F20"/>
    <w:rsid w:val="00FD11A9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FD7B39-68DB-405E-B6B3-C27BD3B9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2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126A"/>
  </w:style>
  <w:style w:type="paragraph" w:styleId="a5">
    <w:name w:val="footer"/>
    <w:basedOn w:val="a"/>
    <w:link w:val="a6"/>
    <w:uiPriority w:val="99"/>
    <w:unhideWhenUsed/>
    <w:rsid w:val="007D12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D126A"/>
  </w:style>
  <w:style w:type="character" w:styleId="a7">
    <w:name w:val="Hyperlink"/>
    <w:basedOn w:val="a0"/>
    <w:uiPriority w:val="99"/>
    <w:unhideWhenUsed/>
    <w:rsid w:val="005D04FA"/>
    <w:rPr>
      <w:color w:val="0563C1" w:themeColor="hyperlink"/>
      <w:u w:val="single"/>
    </w:rPr>
  </w:style>
  <w:style w:type="paragraph" w:styleId="a8">
    <w:name w:val="Body Text"/>
    <w:basedOn w:val="a"/>
    <w:link w:val="a9"/>
    <w:rsid w:val="00A83260"/>
    <w:pPr>
      <w:spacing w:after="140" w:line="288" w:lineRule="auto"/>
    </w:pPr>
    <w:rPr>
      <w:rFonts w:ascii="Liberation Serif" w:eastAsia="SimSun" w:hAnsi="Liberation Serif" w:cs="Lucida Sans"/>
      <w:sz w:val="24"/>
      <w:szCs w:val="24"/>
      <w:lang w:val="be-BY" w:eastAsia="zh-CN" w:bidi="hi-IN"/>
    </w:rPr>
  </w:style>
  <w:style w:type="character" w:customStyle="1" w:styleId="a9">
    <w:name w:val="Основной текст Знак"/>
    <w:basedOn w:val="a0"/>
    <w:link w:val="a8"/>
    <w:rsid w:val="00A83260"/>
    <w:rPr>
      <w:rFonts w:ascii="Liberation Serif" w:eastAsia="SimSun" w:hAnsi="Liberation Serif" w:cs="Lucida Sans"/>
      <w:sz w:val="24"/>
      <w:szCs w:val="24"/>
      <w:lang w:val="be-BY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407</Words>
  <Characters>2758</Characters>
  <Application>Microsoft Office Word</Application>
  <DocSecurity>0</DocSecurity>
  <Lines>74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Chumakova</dc:creator>
  <cp:keywords/>
  <dc:description/>
  <cp:lastModifiedBy>Alesia Chumakova</cp:lastModifiedBy>
  <cp:revision>9</cp:revision>
  <dcterms:created xsi:type="dcterms:W3CDTF">2018-05-07T07:26:00Z</dcterms:created>
  <dcterms:modified xsi:type="dcterms:W3CDTF">2019-03-20T14:01:00Z</dcterms:modified>
</cp:coreProperties>
</file>