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FAB88" w14:textId="77777777" w:rsidR="00EC53F2" w:rsidRPr="001C57A3" w:rsidRDefault="00EC53F2">
      <w:pPr>
        <w:rPr>
          <w:rFonts w:ascii="Calibri" w:hAnsi="Calibri" w:cs="Calibri"/>
        </w:rPr>
      </w:pPr>
    </w:p>
    <w:p w14:paraId="4FD45E71" w14:textId="77777777" w:rsidR="00A07C0D" w:rsidRPr="001C57A3" w:rsidRDefault="00A07C0D" w:rsidP="0014722A">
      <w:pPr>
        <w:jc w:val="center"/>
        <w:rPr>
          <w:rFonts w:ascii="Calibri" w:hAnsi="Calibri" w:cs="Calibri"/>
          <w:b/>
          <w:caps/>
          <w:kern w:val="22"/>
          <w:sz w:val="22"/>
          <w:szCs w:val="22"/>
          <w:lang w:val="ru-RU"/>
        </w:rPr>
      </w:pPr>
      <w:r w:rsidRPr="001C57A3">
        <w:rPr>
          <w:rFonts w:ascii="Calibri" w:hAnsi="Calibri" w:cs="Calibri"/>
          <w:b/>
          <w:caps/>
          <w:kern w:val="22"/>
          <w:sz w:val="22"/>
          <w:szCs w:val="22"/>
          <w:lang w:val="ru-RU"/>
        </w:rPr>
        <w:t>Партнерство для развития:</w:t>
      </w:r>
    </w:p>
    <w:p w14:paraId="2137ED52" w14:textId="77777777" w:rsidR="0014722A" w:rsidRPr="001C57A3" w:rsidRDefault="00A07C0D" w:rsidP="0014722A">
      <w:pPr>
        <w:jc w:val="center"/>
        <w:rPr>
          <w:rFonts w:ascii="Calibri" w:hAnsi="Calibri" w:cs="Calibri"/>
          <w:b/>
          <w:caps/>
          <w:kern w:val="22"/>
          <w:sz w:val="22"/>
          <w:szCs w:val="22"/>
          <w:lang w:val="ru-RU"/>
        </w:rPr>
      </w:pPr>
      <w:r w:rsidRPr="001C57A3">
        <w:rPr>
          <w:rFonts w:ascii="Calibri" w:hAnsi="Calibri" w:cs="Calibri"/>
          <w:b/>
          <w:caps/>
          <w:kern w:val="22"/>
          <w:sz w:val="22"/>
          <w:szCs w:val="22"/>
          <w:lang w:val="ru-RU"/>
        </w:rPr>
        <w:t>сотрудничество заинтересованных сторон в управление городами беларуси</w:t>
      </w:r>
    </w:p>
    <w:p w14:paraId="79981536" w14:textId="77777777" w:rsidR="0014722A" w:rsidRPr="001C57A3" w:rsidRDefault="0014722A" w:rsidP="0014722A">
      <w:pPr>
        <w:jc w:val="center"/>
        <w:rPr>
          <w:rFonts w:ascii="Calibri" w:hAnsi="Calibri" w:cs="Calibri"/>
          <w:b/>
          <w:caps/>
          <w:kern w:val="22"/>
          <w:sz w:val="22"/>
          <w:szCs w:val="22"/>
          <w:lang w:val="ru-RU"/>
        </w:rPr>
      </w:pPr>
    </w:p>
    <w:p w14:paraId="5A72C22F" w14:textId="7DE2E997" w:rsidR="00DD26D9" w:rsidRPr="001C57A3" w:rsidRDefault="00A07C0D" w:rsidP="00DD26D9">
      <w:pPr>
        <w:jc w:val="center"/>
        <w:rPr>
          <w:rFonts w:ascii="Calibri" w:hAnsi="Calibri" w:cs="Calibri"/>
          <w:b/>
          <w:caps/>
          <w:kern w:val="22"/>
          <w:sz w:val="22"/>
          <w:szCs w:val="22"/>
          <w:lang w:val="ru-RU"/>
        </w:rPr>
      </w:pPr>
      <w:r w:rsidRPr="001C57A3">
        <w:rPr>
          <w:rFonts w:ascii="Calibri" w:hAnsi="Calibri" w:cs="Calibri"/>
          <w:b/>
          <w:caps/>
          <w:kern w:val="22"/>
          <w:sz w:val="22"/>
          <w:szCs w:val="22"/>
          <w:lang w:val="ru-RU"/>
        </w:rPr>
        <w:t xml:space="preserve">Финальная конференция проекта </w:t>
      </w:r>
    </w:p>
    <w:p w14:paraId="7F9071CB" w14:textId="77777777" w:rsidR="0014722A" w:rsidRPr="001C57A3" w:rsidRDefault="00DD26D9" w:rsidP="00DD26D9">
      <w:pPr>
        <w:jc w:val="center"/>
        <w:rPr>
          <w:rFonts w:ascii="Calibri" w:hAnsi="Calibri" w:cs="Calibri"/>
          <w:b/>
          <w:caps/>
          <w:kern w:val="22"/>
          <w:sz w:val="22"/>
          <w:szCs w:val="22"/>
          <w:lang w:val="ru-RU"/>
        </w:rPr>
      </w:pPr>
      <w:r w:rsidRPr="001C57A3">
        <w:rPr>
          <w:rFonts w:ascii="Calibri" w:hAnsi="Calibri" w:cs="Calibri"/>
          <w:sz w:val="22"/>
          <w:szCs w:val="22"/>
          <w:lang w:val="ru-RU"/>
        </w:rPr>
        <w:t>«Коммуникативное управление в городах (КОМГОР) – коммуникация и управление для вовлечения общественности в управление городским хозяйством в Беларуси»</w:t>
      </w:r>
    </w:p>
    <w:p w14:paraId="636A6816" w14:textId="77777777" w:rsidR="0014722A" w:rsidRPr="001C57A3" w:rsidRDefault="00B10545" w:rsidP="0014722A">
      <w:pPr>
        <w:jc w:val="center"/>
        <w:rPr>
          <w:rFonts w:ascii="Calibri" w:hAnsi="Calibri" w:cs="Calibri"/>
          <w:b/>
          <w:bCs/>
          <w:sz w:val="22"/>
          <w:szCs w:val="22"/>
          <w:lang w:val="ru-RU"/>
        </w:rPr>
      </w:pPr>
      <w:r w:rsidRPr="001C57A3">
        <w:rPr>
          <w:rFonts w:ascii="Calibri" w:hAnsi="Calibri" w:cs="Calibri"/>
          <w:b/>
          <w:bCs/>
          <w:sz w:val="22"/>
          <w:szCs w:val="22"/>
          <w:lang w:val="ru-RU"/>
        </w:rPr>
        <w:t>3</w:t>
      </w:r>
      <w:r w:rsidR="00A07C0D" w:rsidRPr="001C57A3">
        <w:rPr>
          <w:rFonts w:ascii="Calibri" w:hAnsi="Calibri" w:cs="Calibri"/>
          <w:b/>
          <w:bCs/>
          <w:sz w:val="22"/>
          <w:szCs w:val="22"/>
          <w:lang w:val="ru-RU"/>
        </w:rPr>
        <w:t xml:space="preserve"> октября 2019</w:t>
      </w:r>
      <w:r w:rsidR="0014722A" w:rsidRPr="001C57A3">
        <w:rPr>
          <w:rFonts w:ascii="Calibri" w:hAnsi="Calibri" w:cs="Calibri"/>
          <w:b/>
          <w:bCs/>
          <w:sz w:val="22"/>
          <w:szCs w:val="22"/>
          <w:lang w:val="ru-RU"/>
        </w:rPr>
        <w:t xml:space="preserve"> г.</w:t>
      </w:r>
    </w:p>
    <w:p w14:paraId="04281134" w14:textId="77777777" w:rsidR="0014722A" w:rsidRPr="001C57A3" w:rsidRDefault="0014722A" w:rsidP="0014722A">
      <w:pPr>
        <w:jc w:val="center"/>
        <w:rPr>
          <w:rFonts w:ascii="Calibri" w:hAnsi="Calibri" w:cs="Calibri"/>
          <w:b/>
          <w:bCs/>
          <w:sz w:val="22"/>
          <w:szCs w:val="22"/>
          <w:lang w:val="ru-RU"/>
        </w:rPr>
      </w:pPr>
    </w:p>
    <w:p w14:paraId="0082C682" w14:textId="77777777" w:rsidR="0014722A" w:rsidRPr="001C57A3" w:rsidRDefault="0014722A" w:rsidP="0014722A">
      <w:pPr>
        <w:rPr>
          <w:rFonts w:ascii="Calibri" w:hAnsi="Calibri" w:cs="Calibri"/>
          <w:b/>
          <w:sz w:val="22"/>
          <w:szCs w:val="22"/>
          <w:lang w:val="ru-RU"/>
        </w:rPr>
      </w:pPr>
      <w:r w:rsidRPr="001C57A3">
        <w:rPr>
          <w:rFonts w:ascii="Calibri" w:hAnsi="Calibri" w:cs="Calibri"/>
          <w:b/>
          <w:sz w:val="22"/>
          <w:szCs w:val="22"/>
          <w:lang w:val="ru-RU"/>
        </w:rPr>
        <w:t xml:space="preserve">АДРЕС: </w:t>
      </w:r>
      <w:r w:rsidR="00A07C0D" w:rsidRPr="001C57A3">
        <w:rPr>
          <w:rFonts w:ascii="Calibri" w:hAnsi="Calibri" w:cs="Calibri"/>
          <w:b/>
          <w:sz w:val="22"/>
          <w:szCs w:val="22"/>
          <w:lang w:val="ru-RU"/>
        </w:rPr>
        <w:t xml:space="preserve">г Минск, Г-ца </w:t>
      </w:r>
      <w:r w:rsidR="00316613" w:rsidRPr="001C57A3">
        <w:rPr>
          <w:rFonts w:ascii="Calibri" w:hAnsi="Calibri" w:cs="Calibri"/>
          <w:b/>
          <w:sz w:val="22"/>
          <w:szCs w:val="22"/>
          <w:lang w:val="ru-RU"/>
        </w:rPr>
        <w:t>“Монастырская”, ул. Кирилла и Мефодия, 6</w:t>
      </w:r>
    </w:p>
    <w:p w14:paraId="34062878" w14:textId="77777777" w:rsidR="0014722A" w:rsidRPr="001C57A3" w:rsidRDefault="0014722A" w:rsidP="0014722A">
      <w:pPr>
        <w:rPr>
          <w:rFonts w:ascii="Calibri" w:hAnsi="Calibri" w:cs="Calibri"/>
          <w:b/>
          <w:sz w:val="22"/>
          <w:szCs w:val="22"/>
          <w:lang w:val="ru-RU"/>
        </w:rPr>
      </w:pPr>
    </w:p>
    <w:p w14:paraId="6B4B42C2" w14:textId="645E98FB" w:rsidR="0014722A" w:rsidRPr="009565CA" w:rsidRDefault="0014722A" w:rsidP="0014722A">
      <w:pPr>
        <w:jc w:val="center"/>
        <w:rPr>
          <w:rFonts w:ascii="Calibri" w:hAnsi="Calibri" w:cs="Calibri"/>
          <w:b/>
          <w:sz w:val="22"/>
          <w:szCs w:val="22"/>
          <w:lang w:val="ru-RU"/>
        </w:rPr>
      </w:pPr>
      <w:r w:rsidRPr="009565CA">
        <w:rPr>
          <w:rFonts w:ascii="Calibri" w:hAnsi="Calibri" w:cs="Calibri"/>
          <w:b/>
          <w:sz w:val="22"/>
          <w:szCs w:val="22"/>
          <w:lang w:val="ru-RU"/>
        </w:rPr>
        <w:t>ПРОГРАММА</w:t>
      </w:r>
    </w:p>
    <w:p w14:paraId="1C1FB0C0" w14:textId="77777777" w:rsidR="001C57A3" w:rsidRPr="001C57A3" w:rsidRDefault="001C57A3" w:rsidP="0014722A">
      <w:pPr>
        <w:jc w:val="center"/>
        <w:rPr>
          <w:rFonts w:ascii="Calibri" w:hAnsi="Calibri" w:cs="Calibri"/>
          <w:bCs/>
          <w:sz w:val="22"/>
          <w:szCs w:val="22"/>
          <w:lang w:val="ru-RU"/>
        </w:rPr>
      </w:pPr>
    </w:p>
    <w:p w14:paraId="414CF68A" w14:textId="6CFF1762" w:rsidR="00B10545" w:rsidRPr="009565CA" w:rsidRDefault="001C57A3" w:rsidP="009565CA">
      <w:pPr>
        <w:rPr>
          <w:rFonts w:ascii="Calibri" w:hAnsi="Calibri" w:cs="Calibri"/>
          <w:iCs/>
          <w:sz w:val="22"/>
          <w:szCs w:val="22"/>
          <w:lang w:val="ru-RU"/>
        </w:rPr>
      </w:pPr>
      <w:r w:rsidRPr="001C57A3">
        <w:rPr>
          <w:rFonts w:ascii="Calibri" w:hAnsi="Calibri" w:cs="Calibri"/>
          <w:bCs/>
          <w:sz w:val="22"/>
          <w:szCs w:val="22"/>
          <w:lang w:val="ru-RU"/>
        </w:rPr>
        <w:t xml:space="preserve">Модераторы: Мария Фалолеева, </w:t>
      </w:r>
      <w:r w:rsidRPr="001C57A3">
        <w:rPr>
          <w:rFonts w:ascii="Calibri" w:hAnsi="Calibri" w:cs="Calibri"/>
          <w:iCs/>
          <w:sz w:val="22"/>
          <w:szCs w:val="22"/>
          <w:lang w:val="ru-RU"/>
        </w:rPr>
        <w:t>Владимир Зуев</w:t>
      </w:r>
      <w:r w:rsidRPr="001C57A3">
        <w:rPr>
          <w:rFonts w:ascii="Calibri" w:hAnsi="Calibri" w:cs="Calibri"/>
          <w:iCs/>
          <w:sz w:val="22"/>
          <w:szCs w:val="22"/>
          <w:lang w:val="ru-RU"/>
        </w:rPr>
        <w:t xml:space="preserve"> 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14722A" w:rsidRPr="001C57A3" w14:paraId="0A1E2EFC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AAAED" w14:textId="77777777" w:rsidR="0014722A" w:rsidRPr="001C57A3" w:rsidRDefault="00A07C0D" w:rsidP="00EB50AC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10</w:t>
            </w:r>
            <w:r w:rsidR="0014722A"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00</w:t>
            </w:r>
            <w:r w:rsidR="0014722A"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– 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10</w:t>
            </w:r>
            <w:r w:rsidR="0014722A"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.30  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BF90C" w14:textId="77777777" w:rsidR="0014722A" w:rsidRPr="001C57A3" w:rsidRDefault="0014722A" w:rsidP="00EB50AC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Регистрация участников</w:t>
            </w:r>
            <w:r w:rsidR="00A07C0D" w:rsidRPr="001C57A3">
              <w:rPr>
                <w:rFonts w:ascii="Calibri" w:hAnsi="Calibri" w:cs="Calibri"/>
                <w:sz w:val="22"/>
                <w:szCs w:val="22"/>
                <w:lang w:val="ru-RU"/>
              </w:rPr>
              <w:t>. Кофе.</w:t>
            </w:r>
          </w:p>
        </w:tc>
      </w:tr>
      <w:tr w:rsidR="0014722A" w:rsidRPr="001C57A3" w14:paraId="3205BB05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D2322" w14:textId="77777777" w:rsidR="0014722A" w:rsidRPr="001C57A3" w:rsidRDefault="00A07C0D" w:rsidP="00EB50AC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10</w:t>
            </w:r>
            <w:r w:rsidR="0014722A" w:rsidRPr="001C57A3">
              <w:rPr>
                <w:rFonts w:ascii="Calibri" w:hAnsi="Calibri" w:cs="Calibri"/>
                <w:sz w:val="22"/>
                <w:szCs w:val="22"/>
                <w:lang w:val="ru-RU"/>
              </w:rPr>
              <w:t>.30 —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10</w:t>
            </w:r>
            <w:r w:rsidR="0014722A"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4</w:t>
            </w:r>
            <w:r w:rsidR="0014722A" w:rsidRPr="001C57A3">
              <w:rPr>
                <w:rFonts w:ascii="Calibri" w:hAnsi="Calibri" w:cs="Calibri"/>
                <w:sz w:val="22"/>
                <w:szCs w:val="22"/>
                <w:lang w:val="ru-RU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C51FE" w14:textId="77777777" w:rsidR="001C57A3" w:rsidRDefault="0014722A" w:rsidP="00DD26D9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Приветствие участников </w:t>
            </w:r>
            <w:r w:rsidR="00DD26D9" w:rsidRPr="001C57A3">
              <w:rPr>
                <w:rFonts w:ascii="Calibri" w:hAnsi="Calibri" w:cs="Calibri"/>
                <w:sz w:val="22"/>
                <w:szCs w:val="22"/>
                <w:lang w:val="ru-RU"/>
              </w:rPr>
              <w:t>конференции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</w:p>
          <w:p w14:paraId="7AA386F0" w14:textId="77777777" w:rsidR="001C57A3" w:rsidRDefault="0014722A" w:rsidP="00DD26D9">
            <w:pPr>
              <w:rPr>
                <w:rFonts w:ascii="Calibri" w:hAnsi="Calibri" w:cs="Calibri"/>
                <w:i/>
                <w:sz w:val="22"/>
                <w:szCs w:val="22"/>
                <w:lang w:val="be-BY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 xml:space="preserve">Представитель Делегации ЕС в Беларуси (участие подтверждается) </w:t>
            </w:r>
          </w:p>
          <w:p w14:paraId="5EB230D6" w14:textId="4CBD176F" w:rsidR="0014722A" w:rsidRDefault="0014722A" w:rsidP="00DD26D9">
            <w:pPr>
              <w:rPr>
                <w:rFonts w:ascii="Calibri" w:hAnsi="Calibri" w:cs="Calibri"/>
                <w:i/>
                <w:sz w:val="22"/>
                <w:szCs w:val="22"/>
                <w:lang w:val="be-BY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>Гунита Осите</w:t>
            </w:r>
            <w:r w:rsid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 xml:space="preserve">, </w:t>
            </w:r>
            <w:r w:rsidR="001C57A3" w:rsidRP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>Координатор проекта КОМГОР</w:t>
            </w:r>
            <w:r w:rsid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>,</w:t>
            </w:r>
            <w:r w:rsidR="001C57A3" w:rsidRP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 xml:space="preserve"> </w:t>
            </w:r>
            <w:r w:rsid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 xml:space="preserve">администрация г. 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>Елгава, Лавия</w:t>
            </w:r>
          </w:p>
          <w:p w14:paraId="0439A1ED" w14:textId="37082183" w:rsidR="001C57A3" w:rsidRPr="001C57A3" w:rsidRDefault="001C57A3" w:rsidP="00DD26D9">
            <w:pPr>
              <w:rPr>
                <w:rFonts w:ascii="Calibri" w:hAnsi="Calibri" w:cs="Calibri"/>
                <w:i/>
                <w:iCs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>Дмитрий Викторови</w:t>
            </w:r>
            <w:r w:rsidR="00D87E10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>ч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 xml:space="preserve"> Тихно, заместитель председателся Барановичского городского исполнительного комитета</w:t>
            </w:r>
          </w:p>
        </w:tc>
      </w:tr>
      <w:tr w:rsidR="0014722A" w:rsidRPr="001C57A3" w14:paraId="208C3998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471F4" w14:textId="77777777" w:rsidR="0014722A" w:rsidRPr="001C57A3" w:rsidRDefault="00A07C0D" w:rsidP="00EB50AC">
            <w:pPr>
              <w:spacing w:after="140"/>
              <w:rPr>
                <w:rFonts w:ascii="Calibri" w:hAnsi="Calibri" w:cs="Calibri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10.45 — 11</w:t>
            </w:r>
            <w:r w:rsidR="0014722A"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 w:rsidR="00EB50AC" w:rsidRPr="001C57A3">
              <w:rPr>
                <w:rFonts w:ascii="Calibri" w:hAnsi="Calibri" w:cs="Calibri"/>
                <w:sz w:val="22"/>
                <w:szCs w:val="22"/>
              </w:rPr>
              <w:t>05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46DE3" w14:textId="5E0C833C" w:rsidR="00374C1E" w:rsidRPr="001C57A3" w:rsidRDefault="00A07C0D" w:rsidP="00122013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Проект </w:t>
            </w:r>
            <w:r w:rsidR="0014722A" w:rsidRPr="001C57A3">
              <w:rPr>
                <w:rFonts w:ascii="Calibri" w:hAnsi="Calibri" w:cs="Calibri"/>
                <w:sz w:val="22"/>
                <w:szCs w:val="22"/>
                <w:lang w:val="ru-RU"/>
              </w:rPr>
              <w:t>КОМГ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ОР: возможности и барьеры для партнерского управления в городах Беларуси</w:t>
            </w:r>
            <w:r w:rsidR="00D87E10">
              <w:rPr>
                <w:rFonts w:ascii="Calibri" w:hAnsi="Calibri" w:cs="Calibri"/>
                <w:sz w:val="22"/>
                <w:szCs w:val="22"/>
                <w:lang w:val="ru-RU"/>
              </w:rPr>
              <w:t>, рекомендации по развитию процессов участия</w:t>
            </w:r>
          </w:p>
          <w:p w14:paraId="1A288BE9" w14:textId="77777777" w:rsidR="0014722A" w:rsidRPr="001C57A3" w:rsidRDefault="00374C1E" w:rsidP="00122013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Докладчик: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14722A"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Мария Фал</w:t>
            </w:r>
            <w:r w:rsidR="00122013"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о</w:t>
            </w:r>
            <w:r w:rsidR="0014722A"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леева, эксперт проекта КОМГОР в Беларуси, Председатель ЦС МОО «ЭКОПРОЕКТ»</w:t>
            </w:r>
          </w:p>
        </w:tc>
      </w:tr>
      <w:tr w:rsidR="0014722A" w:rsidRPr="001C57A3" w14:paraId="048F3E3B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A4ECA" w14:textId="621AAE52" w:rsidR="0014722A" w:rsidRPr="001C57A3" w:rsidRDefault="00EB50AC" w:rsidP="00EB50AC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11.0</w:t>
            </w:r>
            <w:r w:rsidRPr="001C57A3">
              <w:rPr>
                <w:rFonts w:ascii="Calibri" w:hAnsi="Calibri" w:cs="Calibri"/>
                <w:sz w:val="22"/>
                <w:szCs w:val="22"/>
              </w:rPr>
              <w:t>5</w:t>
            </w:r>
            <w:r w:rsidR="00A07C0D"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— 11</w:t>
            </w:r>
            <w:r w:rsidR="0014722A"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 w:rsidR="00FC2767">
              <w:rPr>
                <w:rFonts w:ascii="Calibri" w:hAnsi="Calibri" w:cs="Calibri"/>
                <w:sz w:val="22"/>
                <w:szCs w:val="22"/>
                <w:lang w:val="ru-RU"/>
              </w:rPr>
              <w:t>2</w:t>
            </w:r>
            <w:r w:rsidR="00A07C0D" w:rsidRPr="001C57A3">
              <w:rPr>
                <w:rFonts w:ascii="Calibri" w:hAnsi="Calibri" w:cs="Calibri"/>
                <w:sz w:val="22"/>
                <w:szCs w:val="22"/>
                <w:lang w:val="ru-RU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D69FD" w14:textId="77777777" w:rsidR="00D87E10" w:rsidRPr="001C57A3" w:rsidRDefault="00D87E10" w:rsidP="00D87E10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«Общий парк» - проект парковой зоны в исторической части городского парка «Подниколье». Реализация проекта в г. Могилеве. </w:t>
            </w:r>
          </w:p>
          <w:p w14:paraId="497E1242" w14:textId="299AC154" w:rsidR="0014722A" w:rsidRPr="001C57A3" w:rsidRDefault="00D87E10" w:rsidP="005A718D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Докладчики: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И</w:t>
            </w:r>
            <w:r w:rsidR="00F9732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горь Викторович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Даньков, </w:t>
            </w:r>
            <w:r w:rsidR="00F9732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начальник отдела ЖКХ 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Могилевск</w:t>
            </w:r>
            <w:r w:rsidR="00F9732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ого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городско</w:t>
            </w:r>
            <w:r w:rsidR="00F9732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го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исполнительн</w:t>
            </w:r>
            <w:r w:rsidR="00F9732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ого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комитет</w:t>
            </w:r>
            <w:r w:rsidR="00F9732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а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 Татьяна Осмоловская, эксперт проекта КОМГОР в г. Могилеве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</w:p>
        </w:tc>
      </w:tr>
      <w:tr w:rsidR="00EB50AC" w:rsidRPr="00D87E10" w14:paraId="342FD0BB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2FF28" w14:textId="7E05E108" w:rsidR="00EB50AC" w:rsidRPr="001C57A3" w:rsidRDefault="00EB50AC" w:rsidP="00EB50AC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11.</w:t>
            </w:r>
            <w:r w:rsidR="00FC2767">
              <w:rPr>
                <w:rFonts w:ascii="Calibri" w:hAnsi="Calibri" w:cs="Calibri"/>
                <w:sz w:val="22"/>
                <w:szCs w:val="22"/>
                <w:lang w:val="ru-RU"/>
              </w:rPr>
              <w:t>2</w:t>
            </w:r>
            <w:r w:rsidRPr="001C57A3">
              <w:rPr>
                <w:rFonts w:ascii="Calibri" w:hAnsi="Calibri" w:cs="Calibri"/>
                <w:sz w:val="22"/>
                <w:szCs w:val="22"/>
              </w:rPr>
              <w:t>5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– 1</w:t>
            </w:r>
            <w:r w:rsidR="00FC2767">
              <w:rPr>
                <w:rFonts w:ascii="Calibri" w:hAnsi="Calibri" w:cs="Calibri"/>
                <w:sz w:val="22"/>
                <w:szCs w:val="22"/>
                <w:lang w:val="ru-RU"/>
              </w:rPr>
              <w:t>1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 w:rsidR="00FC2767">
              <w:rPr>
                <w:rFonts w:ascii="Calibri" w:hAnsi="Calibri" w:cs="Calibri"/>
                <w:sz w:val="22"/>
                <w:szCs w:val="22"/>
                <w:lang w:val="ru-RU"/>
              </w:rPr>
              <w:t>4</w:t>
            </w:r>
            <w:r w:rsidR="005A718D" w:rsidRPr="001C57A3">
              <w:rPr>
                <w:rFonts w:ascii="Calibri" w:hAnsi="Calibri" w:cs="Calibri"/>
                <w:sz w:val="22"/>
                <w:szCs w:val="22"/>
                <w:lang w:val="ru-RU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42497" w14:textId="77777777" w:rsidR="00D87E10" w:rsidRPr="001C57A3" w:rsidRDefault="00D87E10" w:rsidP="00D87E10">
            <w:pPr>
              <w:spacing w:after="140"/>
              <w:rPr>
                <w:rFonts w:ascii="Calibri" w:hAnsi="Calibri" w:cs="Calibri"/>
                <w:i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«Общий двор» - проект спортивно-игровой площадки в новом микрорайоне в г. Барановичи. Реализация проекта в г. Барановичи. </w:t>
            </w:r>
          </w:p>
          <w:p w14:paraId="39134AF8" w14:textId="1C572CCD" w:rsidR="00EB50AC" w:rsidRPr="001C57A3" w:rsidRDefault="00D87E10" w:rsidP="00D87E10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Докладчики: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C74325" w:rsidRPr="00D10979">
              <w:rPr>
                <w:rFonts w:ascii="Calibri" w:hAnsi="Calibri" w:cs="Calibri"/>
                <w:i/>
                <w:sz w:val="22"/>
                <w:szCs w:val="22"/>
                <w:lang w:val="be-BY"/>
              </w:rPr>
              <w:t>Дмитрий Викторович Тихно, заместитель председателся Барановичского городского исполнительного комитета</w:t>
            </w:r>
            <w:r w:rsidRPr="00D1097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 Владимир Зуев, эксперт проекта КОМГОР в г. Барановичи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</w:p>
        </w:tc>
      </w:tr>
      <w:tr w:rsidR="005A718D" w:rsidRPr="009565CA" w14:paraId="2331D678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8409D" w14:textId="1A089077" w:rsidR="005A718D" w:rsidRPr="001C57A3" w:rsidRDefault="00316613" w:rsidP="005A718D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</w:t>
            </w:r>
            <w:r w:rsidR="00FC2767">
              <w:rPr>
                <w:rFonts w:ascii="Calibri" w:hAnsi="Calibri" w:cs="Calibri"/>
                <w:sz w:val="22"/>
                <w:szCs w:val="22"/>
                <w:lang w:val="ru-RU"/>
              </w:rPr>
              <w:t>1</w:t>
            </w:r>
            <w:r w:rsidR="005A718D"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 w:rsidR="00FC2767">
              <w:rPr>
                <w:rFonts w:ascii="Calibri" w:hAnsi="Calibri" w:cs="Calibri"/>
                <w:sz w:val="22"/>
                <w:szCs w:val="22"/>
                <w:lang w:val="ru-RU"/>
              </w:rPr>
              <w:t>4</w:t>
            </w:r>
            <w:r w:rsidR="005A718D" w:rsidRPr="001C57A3">
              <w:rPr>
                <w:rFonts w:ascii="Calibri" w:hAnsi="Calibri" w:cs="Calibri"/>
                <w:sz w:val="22"/>
                <w:szCs w:val="22"/>
                <w:lang w:val="ru-RU"/>
              </w:rPr>
              <w:t>5 – 12.</w:t>
            </w:r>
            <w:r w:rsidR="00FC2767"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  <w:r w:rsidR="005A718D" w:rsidRPr="001C57A3">
              <w:rPr>
                <w:rFonts w:ascii="Calibri" w:hAnsi="Calibri" w:cs="Calibri"/>
                <w:sz w:val="22"/>
                <w:szCs w:val="22"/>
                <w:lang w:val="ru-RU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2D444" w14:textId="77777777" w:rsidR="00FC2767" w:rsidRPr="001C57A3" w:rsidRDefault="00FC2767" w:rsidP="00FC2767">
            <w:pPr>
              <w:spacing w:after="140"/>
              <w:rPr>
                <w:rFonts w:ascii="Calibri" w:hAnsi="Calibri" w:cs="Calibri"/>
                <w:i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«Общий центр» - проект возрождения общественного сквера в центральной части города. Реализация проекта в г. Чаусы. </w:t>
            </w:r>
          </w:p>
          <w:p w14:paraId="314AF1FA" w14:textId="36D32047" w:rsidR="005A718D" w:rsidRPr="00FC2767" w:rsidRDefault="00FC2767" w:rsidP="005A718D">
            <w:pPr>
              <w:spacing w:after="140"/>
              <w:rPr>
                <w:rFonts w:ascii="Calibri" w:hAnsi="Calibri" w:cs="Calibri"/>
                <w:i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Докладчики: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Андрей </w:t>
            </w:r>
            <w:r w:rsidR="009565CA" w:rsidRPr="00D1097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Верховодкин,</w:t>
            </w:r>
            <w:r w:rsid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заместитель председателя Чаусского райисполкома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 Алена Пахоменко, эксперт проекта КОМГОР в г.</w:t>
            </w:r>
            <w:r w:rsidR="00C74325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Чаусы</w:t>
            </w:r>
          </w:p>
        </w:tc>
      </w:tr>
      <w:tr w:rsidR="00EB50AC" w:rsidRPr="00FC2767" w14:paraId="5188813F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D7A7B" w14:textId="16D130AC" w:rsidR="00EB50AC" w:rsidRPr="001C57A3" w:rsidRDefault="005A718D" w:rsidP="00EB50AC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12.</w:t>
            </w:r>
            <w:r w:rsidR="00FC2767"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5</w:t>
            </w:r>
            <w:r w:rsidR="00EB50AC"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– 12.</w:t>
            </w:r>
            <w:r w:rsidR="00FC2767">
              <w:rPr>
                <w:rFonts w:ascii="Calibri" w:hAnsi="Calibri" w:cs="Calibri"/>
                <w:sz w:val="22"/>
                <w:szCs w:val="22"/>
                <w:lang w:val="ru-RU"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E2BBA" w14:textId="77777777" w:rsidR="00FC2767" w:rsidRPr="001C57A3" w:rsidRDefault="00FC2767" w:rsidP="00FC2767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Зеленые информационные центры проекта КОМГОР. </w:t>
            </w:r>
          </w:p>
          <w:p w14:paraId="5CFF846F" w14:textId="3EC58FC7" w:rsidR="006046ED" w:rsidRPr="001C57A3" w:rsidRDefault="00FC2767" w:rsidP="00FC2767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Докладчик: 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Андрей Пахоменк</w:t>
            </w:r>
            <w:r w:rsid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о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, эксперт проекта КОМГОР</w:t>
            </w:r>
          </w:p>
        </w:tc>
      </w:tr>
      <w:tr w:rsidR="00FC2767" w:rsidRPr="00FC2767" w14:paraId="075B76FE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32F71" w14:textId="3358BEA1" w:rsidR="00FC2767" w:rsidRPr="00FC2767" w:rsidRDefault="00FC2767" w:rsidP="00FC2767">
            <w:pPr>
              <w:spacing w:after="140"/>
              <w:rPr>
                <w:rFonts w:ascii="Calibri" w:hAnsi="Calibri" w:cs="Calibri"/>
                <w:lang w:val="ru-RU"/>
              </w:rPr>
            </w:pPr>
            <w:r w:rsidRPr="00FC2767">
              <w:rPr>
                <w:rFonts w:ascii="Calibri" w:hAnsi="Calibri" w:cs="Calibri"/>
                <w:sz w:val="22"/>
                <w:szCs w:val="22"/>
                <w:lang w:val="ru-RU"/>
              </w:rPr>
              <w:lastRenderedPageBreak/>
              <w:t>12.20 – 12.40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5E3A4" w14:textId="3C203072" w:rsidR="00FC2767" w:rsidRPr="00FC2767" w:rsidRDefault="00FC2767" w:rsidP="00FC2767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FC2767">
              <w:rPr>
                <w:rFonts w:ascii="Calibri" w:hAnsi="Calibri" w:cs="Calibri"/>
                <w:sz w:val="22"/>
                <w:szCs w:val="22"/>
                <w:lang w:val="ru-RU"/>
              </w:rPr>
              <w:t>И</w:t>
            </w:r>
            <w:r w:rsidRPr="00FC2767">
              <w:rPr>
                <w:rFonts w:ascii="Calibri" w:hAnsi="Calibri" w:cs="Calibri"/>
                <w:sz w:val="22"/>
                <w:szCs w:val="22"/>
                <w:lang w:val="ru-RU"/>
              </w:rPr>
              <w:t>нформационный портал «Общий город»</w:t>
            </w:r>
          </w:p>
          <w:p w14:paraId="600DAAB9" w14:textId="41200196" w:rsidR="00FC2767" w:rsidRPr="009565CA" w:rsidRDefault="00FC2767" w:rsidP="00FC2767">
            <w:pPr>
              <w:spacing w:after="140"/>
              <w:rPr>
                <w:rFonts w:ascii="Calibri" w:hAnsi="Calibri" w:cs="Calibri"/>
                <w:lang w:val="ru-RU"/>
              </w:rPr>
            </w:pPr>
            <w:r w:rsidRPr="00FC2767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Докладчик:</w:t>
            </w:r>
            <w:r w:rsidRPr="00FC2767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Pr="00FC2767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Татьяна Хартенштайн, эксперт проекта КОМГОР, </w:t>
            </w:r>
            <w:r w:rsidRPr="00FC2767">
              <w:rPr>
                <w:rFonts w:ascii="Calibri" w:hAnsi="Calibri" w:cs="Calibri"/>
                <w:i/>
                <w:sz w:val="22"/>
                <w:szCs w:val="22"/>
              </w:rPr>
              <w:t>IWO</w:t>
            </w:r>
            <w:r w:rsidRPr="00FC2767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</w:t>
            </w:r>
            <w:r w:rsidRPr="00FC2767">
              <w:rPr>
                <w:rFonts w:ascii="Calibri" w:hAnsi="Calibri" w:cs="Calibri"/>
                <w:i/>
                <w:sz w:val="22"/>
                <w:szCs w:val="22"/>
              </w:rPr>
              <w:t>e</w:t>
            </w:r>
            <w:r w:rsidRPr="00FC2767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</w:t>
            </w:r>
            <w:r w:rsidR="009565CA">
              <w:rPr>
                <w:rFonts w:ascii="Calibri" w:hAnsi="Calibri" w:cs="Calibri"/>
                <w:i/>
                <w:sz w:val="22"/>
                <w:szCs w:val="22"/>
              </w:rPr>
              <w:t>V</w:t>
            </w:r>
            <w:r w:rsidRPr="00FC2767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</w:t>
            </w:r>
          </w:p>
        </w:tc>
      </w:tr>
      <w:tr w:rsidR="00FC2767" w:rsidRPr="001C57A3" w14:paraId="545530B0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0A472" w14:textId="1DAF39FF" w:rsidR="00FC2767" w:rsidRPr="001C57A3" w:rsidRDefault="00FC2767" w:rsidP="00FC2767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2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4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 – 13.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18FC4" w14:textId="77777777" w:rsidR="00FC2767" w:rsidRPr="001C57A3" w:rsidRDefault="00FC2767" w:rsidP="00FC2767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Вопросы, дискуссия</w:t>
            </w:r>
          </w:p>
        </w:tc>
      </w:tr>
      <w:tr w:rsidR="00FC2767" w:rsidRPr="001C57A3" w14:paraId="23CC1C63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9ABA6" w14:textId="4F861C9B" w:rsidR="00FC2767" w:rsidRPr="001C57A3" w:rsidRDefault="00FC2767" w:rsidP="00FC2767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13.</w:t>
            </w:r>
            <w:r w:rsidR="005D66B3"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 – 14.</w:t>
            </w:r>
            <w:r w:rsidR="005D66B3"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AE5BC" w14:textId="77777777" w:rsidR="00FC2767" w:rsidRPr="001C57A3" w:rsidRDefault="00FC2767" w:rsidP="00FC2767">
            <w:pPr>
              <w:spacing w:after="140"/>
              <w:rPr>
                <w:rFonts w:ascii="Calibri" w:hAnsi="Calibri" w:cs="Calibri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Обед</w:t>
            </w:r>
          </w:p>
        </w:tc>
      </w:tr>
      <w:tr w:rsidR="004B53AE" w:rsidRPr="004B53AE" w14:paraId="28BC9489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4E203" w14:textId="5D2A0E5D" w:rsidR="004B53AE" w:rsidRPr="001C57A3" w:rsidRDefault="004B53AE" w:rsidP="004B53AE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14.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 – 1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4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2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22F03" w14:textId="77777777" w:rsidR="004B53AE" w:rsidRPr="004B53AE" w:rsidRDefault="004B53AE" w:rsidP="004B53AE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4B53AE">
              <w:rPr>
                <w:rFonts w:ascii="Calibri" w:hAnsi="Calibri" w:cs="Calibri"/>
                <w:sz w:val="22"/>
                <w:szCs w:val="22"/>
                <w:lang w:val="ru-RU"/>
              </w:rPr>
              <w:t>Рекомендации по совершенствованию законодательства Республики Беларусь об участии общественности в принятии решений по вопросам развития городов</w:t>
            </w:r>
          </w:p>
          <w:p w14:paraId="01BF7372" w14:textId="2FFAFBBF" w:rsidR="004B53AE" w:rsidRPr="001C57A3" w:rsidRDefault="004B53AE" w:rsidP="004B53AE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Докладчик: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Елена Лаевская,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доцент кафедры гражданского права Белорусского государственного университета</w:t>
            </w:r>
          </w:p>
        </w:tc>
      </w:tr>
      <w:tr w:rsidR="004B53AE" w:rsidRPr="001C57A3" w14:paraId="03D0108B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9D98E" w14:textId="45A8F651" w:rsidR="004B53AE" w:rsidRPr="001C57A3" w:rsidRDefault="004B53AE" w:rsidP="004B53AE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4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2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 – 1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4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5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88661" w14:textId="77777777" w:rsidR="004B53AE" w:rsidRPr="001C57A3" w:rsidRDefault="004B53AE" w:rsidP="004B53AE">
            <w:pPr>
              <w:spacing w:after="6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Посредничество для сотрудничества. Организация </w:t>
            </w:r>
            <w:r w:rsidRPr="001C57A3">
              <w:rPr>
                <w:rFonts w:ascii="Calibri" w:hAnsi="Calibri" w:cs="Calibri"/>
                <w:sz w:val="22"/>
                <w:szCs w:val="22"/>
              </w:rPr>
              <w:t>MitMachen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, Потсдам – как быть «мостом» между администрацией и жителями. </w:t>
            </w:r>
          </w:p>
          <w:p w14:paraId="10AACEE6" w14:textId="5EB21E7D" w:rsidR="004B53AE" w:rsidRPr="001C57A3" w:rsidRDefault="004B53AE" w:rsidP="004B53AE">
            <w:pPr>
              <w:spacing w:after="6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Докладчик: 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Томас Гайслер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, </w:t>
            </w:r>
            <w:r w:rsid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общественная организация </w:t>
            </w:r>
            <w:r w:rsidRPr="001C57A3">
              <w:rPr>
                <w:rFonts w:ascii="Calibri" w:hAnsi="Calibri" w:cs="Calibri"/>
                <w:i/>
                <w:sz w:val="22"/>
                <w:szCs w:val="22"/>
              </w:rPr>
              <w:t>MitMachen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, Германия </w:t>
            </w:r>
          </w:p>
        </w:tc>
      </w:tr>
      <w:tr w:rsidR="004B53AE" w:rsidRPr="001C57A3" w14:paraId="2E9D83B0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766CE" w14:textId="2054EEB6" w:rsidR="004B53AE" w:rsidRPr="001C57A3" w:rsidRDefault="004B53AE" w:rsidP="004B53AE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4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5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0 – 15.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CAA77" w14:textId="77777777" w:rsidR="004B53AE" w:rsidRPr="001C57A3" w:rsidRDefault="004B53AE" w:rsidP="004B53AE">
            <w:pPr>
              <w:spacing w:after="6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Стратегии развития городских кварталов с привлечением общественности на примере Германии и Литвы. </w:t>
            </w:r>
          </w:p>
          <w:p w14:paraId="4E585ABA" w14:textId="2CA1CA31" w:rsidR="004B53AE" w:rsidRPr="001C57A3" w:rsidRDefault="004B53AE" w:rsidP="004B53AE">
            <w:pPr>
              <w:spacing w:after="6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Докладчик: Кнут Хеллер, Директор </w:t>
            </w:r>
            <w:r w:rsidRPr="001C57A3">
              <w:rPr>
                <w:rFonts w:ascii="Calibri" w:hAnsi="Calibri" w:cs="Calibri"/>
                <w:i/>
                <w:sz w:val="22"/>
                <w:szCs w:val="22"/>
              </w:rPr>
              <w:t>IWO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</w:t>
            </w:r>
            <w:r w:rsidRPr="001C57A3">
              <w:rPr>
                <w:rFonts w:ascii="Calibri" w:hAnsi="Calibri" w:cs="Calibri"/>
                <w:i/>
                <w:sz w:val="22"/>
                <w:szCs w:val="22"/>
              </w:rPr>
              <w:t>e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</w:t>
            </w:r>
            <w:r w:rsidR="009565CA">
              <w:rPr>
                <w:rFonts w:ascii="Calibri" w:hAnsi="Calibri" w:cs="Calibri"/>
                <w:i/>
                <w:sz w:val="22"/>
                <w:szCs w:val="22"/>
              </w:rPr>
              <w:t>V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., Германия</w:t>
            </w:r>
          </w:p>
        </w:tc>
      </w:tr>
      <w:tr w:rsidR="004B53AE" w:rsidRPr="001C57A3" w14:paraId="5B4ADE6C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1C2EA" w14:textId="2A846EB9" w:rsidR="004B53AE" w:rsidRPr="004B53AE" w:rsidRDefault="004B53AE" w:rsidP="004B53AE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4B53AE">
              <w:rPr>
                <w:rFonts w:ascii="Calibri" w:hAnsi="Calibri" w:cs="Calibri"/>
                <w:sz w:val="22"/>
                <w:szCs w:val="22"/>
                <w:lang w:val="ru-RU"/>
              </w:rPr>
              <w:t>15.20 – 15.40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7460E" w14:textId="77777777" w:rsidR="004B53AE" w:rsidRDefault="004B53AE" w:rsidP="004B53AE">
            <w:pPr>
              <w:spacing w:after="6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Вовлечение общественности в разработку планов городского развития в Беларуси. Опыт проекта ПРООН «Зеленые Города». </w:t>
            </w:r>
          </w:p>
          <w:p w14:paraId="692F6BE3" w14:textId="3042F174" w:rsidR="004B53AE" w:rsidRPr="001C57A3" w:rsidRDefault="004B53AE" w:rsidP="004B53AE">
            <w:pPr>
              <w:spacing w:after="6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Докладчик: 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Ирина Усова, руководитель п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роект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а</w:t>
            </w: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ПРООН «Зеленые города» </w:t>
            </w:r>
          </w:p>
        </w:tc>
      </w:tr>
      <w:tr w:rsidR="004B53AE" w:rsidRPr="001C57A3" w14:paraId="639457BF" w14:textId="77777777" w:rsidTr="00F97329">
        <w:trPr>
          <w:trHeight w:val="28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3B1D8" w14:textId="1191752D" w:rsidR="004B53AE" w:rsidRPr="001C57A3" w:rsidRDefault="004B53AE" w:rsidP="004B53AE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15.4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0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– 16.00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A98CA" w14:textId="77777777" w:rsidR="004B53AE" w:rsidRPr="001C57A3" w:rsidRDefault="004B53AE" w:rsidP="004B53AE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Кофе-пауза</w:t>
            </w:r>
          </w:p>
        </w:tc>
      </w:tr>
      <w:tr w:rsidR="004B53AE" w:rsidRPr="001C57A3" w14:paraId="258D56D1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71679" w14:textId="7E14BCC6" w:rsidR="004B53AE" w:rsidRPr="001C57A3" w:rsidRDefault="004B53AE" w:rsidP="004B53AE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16.00 – 16.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20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5C692" w14:textId="77777777" w:rsidR="004B53AE" w:rsidRDefault="004B53AE" w:rsidP="004B53AE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5D66B3">
              <w:rPr>
                <w:rFonts w:ascii="Calibri" w:hAnsi="Calibri" w:cs="Calibri"/>
                <w:sz w:val="22"/>
                <w:szCs w:val="22"/>
                <w:lang w:val="ru-RU"/>
              </w:rPr>
              <w:t>Опыт УП «БЕЛНИИПГРАДОСТРОИТЕЛЬСТВА» по внедрению принципов партисипативного планирования при разработке градостроительных проектов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</w:p>
          <w:p w14:paraId="5348A922" w14:textId="780F8BA7" w:rsidR="004B53AE" w:rsidRPr="009565CA" w:rsidRDefault="004B53AE" w:rsidP="004B53AE">
            <w:pPr>
              <w:spacing w:after="140"/>
              <w:rPr>
                <w:rFonts w:ascii="Calibri" w:hAnsi="Calibri" w:cs="Calibri"/>
                <w:i/>
                <w:sz w:val="22"/>
                <w:szCs w:val="22"/>
                <w:lang w:val="ru-RU"/>
              </w:rPr>
            </w:pPr>
            <w:r w:rsidRP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Докладчик: Антон Александрович Новик, инженер отдела охраны окружающей среды, УП «БЕЛНИИПГРАДОСТРОИТЕЛЬСТВА»</w:t>
            </w:r>
          </w:p>
        </w:tc>
      </w:tr>
      <w:tr w:rsidR="004B53AE" w:rsidRPr="001C57A3" w14:paraId="1C48FFDC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8651F" w14:textId="2A50B887" w:rsidR="004B53AE" w:rsidRPr="004B53AE" w:rsidRDefault="004B53AE" w:rsidP="004B53AE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4B53AE">
              <w:rPr>
                <w:rFonts w:ascii="Calibri" w:hAnsi="Calibri" w:cs="Calibri"/>
                <w:sz w:val="22"/>
                <w:szCs w:val="22"/>
                <w:lang w:val="ru-RU"/>
              </w:rPr>
              <w:t>16.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20</w:t>
            </w:r>
            <w:r w:rsidRPr="004B53AE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– 16.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35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C1DE6" w14:textId="1B1C3379" w:rsidR="004B53AE" w:rsidRPr="001C57A3" w:rsidRDefault="004B53AE" w:rsidP="004B53AE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Вовлечение заинтересованных на местном уровне в деятельность по соглашению мэров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</w:p>
          <w:p w14:paraId="16F3A68C" w14:textId="55D68D7F" w:rsidR="004B53AE" w:rsidRPr="001C57A3" w:rsidRDefault="004B53AE" w:rsidP="004B53AE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Докладчик: Наталья Андреенко, МОО «Экопартнерство»</w:t>
            </w:r>
          </w:p>
        </w:tc>
      </w:tr>
      <w:tr w:rsidR="004B53AE" w:rsidRPr="00C74325" w14:paraId="6AAC29D8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70139" w14:textId="66694B0E" w:rsidR="004B53AE" w:rsidRPr="001C57A3" w:rsidRDefault="004B53AE" w:rsidP="004B53AE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16.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3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5 – 17.30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174A1" w14:textId="07CB0491" w:rsidR="00C74325" w:rsidRDefault="004B53AE" w:rsidP="004B53AE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Панельная дискуссия «Общий город – сотрудничество заинтересованных сторон в управлении городами Беларуси»</w:t>
            </w:r>
          </w:p>
          <w:p w14:paraId="74F88C6F" w14:textId="40F41BF5" w:rsidR="004B53AE" w:rsidRPr="00C74325" w:rsidRDefault="00C74325" w:rsidP="004B53AE">
            <w:pPr>
              <w:spacing w:after="140"/>
              <w:rPr>
                <w:rFonts w:ascii="Calibri" w:hAnsi="Calibri" w:cs="Calibri"/>
                <w:i/>
                <w:sz w:val="22"/>
                <w:szCs w:val="22"/>
                <w:lang w:val="ru-RU"/>
              </w:rPr>
            </w:pPr>
            <w:r w:rsidRPr="00C74325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Участники: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Гунита Осите, администрация г. Елгава</w:t>
            </w:r>
            <w:r w:rsidR="009565CA" w:rsidRP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Олег Викторович Ефремов, Академия Управления при Президенте РБ</w:t>
            </w:r>
            <w:r w:rsidR="009565CA" w:rsidRP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Денис Кобрусев, инициатива «Город для горожан»</w:t>
            </w:r>
            <w:r w:rsidR="009565CA" w:rsidRP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Владимир Зуев, депутат Барановичского горсовета</w:t>
            </w:r>
            <w:r w:rsidR="009565CA" w:rsidRP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</w:t>
            </w:r>
            <w:r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</w:t>
            </w:r>
            <w:r w:rsidR="00D1097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Андрей </w:t>
            </w:r>
            <w:r w:rsidR="00F97329" w:rsidRPr="00D1097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Верховодкин,</w:t>
            </w:r>
            <w:r w:rsidR="00F9732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заместитель председателя Чаусского райисполкома</w:t>
            </w:r>
            <w:r w:rsidR="009565CA" w:rsidRP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</w:t>
            </w:r>
            <w:r w:rsidR="00F97329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Елена Павлова, </w:t>
            </w:r>
            <w:r w:rsidR="00F97329" w:rsidRPr="001C57A3">
              <w:rPr>
                <w:rFonts w:ascii="Calibri" w:hAnsi="Calibri" w:cs="Calibri"/>
                <w:sz w:val="22"/>
                <w:szCs w:val="22"/>
                <w:lang w:val="ru-RU"/>
              </w:rPr>
              <w:t>УП «БЕЛНИИПГРАДОСТРОИТЕЛЬСТВА»</w:t>
            </w:r>
          </w:p>
          <w:p w14:paraId="7576D3E7" w14:textId="0C27D030" w:rsidR="004B53AE" w:rsidRPr="001C57A3" w:rsidRDefault="004B53AE" w:rsidP="004B53AE">
            <w:pPr>
              <w:spacing w:after="140"/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Модератор: Мария Фалолеева</w:t>
            </w:r>
          </w:p>
        </w:tc>
      </w:tr>
      <w:tr w:rsidR="004B53AE" w:rsidRPr="00F97329" w14:paraId="38C24BE5" w14:textId="77777777" w:rsidTr="00F97329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E3715" w14:textId="77777777" w:rsidR="004B53AE" w:rsidRPr="001C57A3" w:rsidRDefault="004B53AE" w:rsidP="004B53AE">
            <w:pPr>
              <w:spacing w:after="140"/>
              <w:rPr>
                <w:rFonts w:ascii="Calibri" w:hAnsi="Calibri" w:cs="Calibri"/>
                <w:lang w:val="ru-RU"/>
              </w:rPr>
            </w:pP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17.30 – 18.30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4B8D9" w14:textId="125E3B94" w:rsidR="00F97329" w:rsidRDefault="00F97329" w:rsidP="004B53AE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ru-RU"/>
              </w:rPr>
              <w:t>Заключительное</w:t>
            </w:r>
            <w:r w:rsidR="004B53AE" w:rsidRPr="001C57A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слово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 w:rsidRPr="001C57A3">
              <w:rPr>
                <w:rFonts w:ascii="Calibri" w:hAnsi="Calibri" w:cs="Calibri"/>
                <w:sz w:val="22"/>
                <w:szCs w:val="22"/>
                <w:lang w:val="ru-RU"/>
              </w:rPr>
              <w:t>Закрытие конференции</w:t>
            </w:r>
          </w:p>
          <w:p w14:paraId="272404E3" w14:textId="2DE4614B" w:rsidR="004B53AE" w:rsidRDefault="00F97329" w:rsidP="004B53AE">
            <w:pPr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</w:pPr>
            <w:r w:rsidRPr="00F97329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Гунита Осите, к</w:t>
            </w:r>
            <w:r w:rsidR="004B53AE" w:rsidRPr="00F97329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оординатора проекта КОМГОР</w:t>
            </w:r>
          </w:p>
          <w:p w14:paraId="2BDC2D4A" w14:textId="66910478" w:rsidR="004B53AE" w:rsidRPr="001C57A3" w:rsidRDefault="00F97329" w:rsidP="00F97329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>Игорь Викторович Даньков</w:t>
            </w:r>
            <w:r w:rsidR="009565CA">
              <w:rPr>
                <w:rFonts w:ascii="Calibri" w:hAnsi="Calibri" w:cs="Calibri"/>
                <w:i/>
                <w:iCs/>
                <w:sz w:val="22"/>
                <w:szCs w:val="22"/>
                <w:lang w:val="ru-RU"/>
              </w:rPr>
              <w:t xml:space="preserve">, </w:t>
            </w:r>
            <w:r w:rsidR="009565CA"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Могилевс</w:t>
            </w:r>
            <w:r w:rsid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кий</w:t>
            </w:r>
            <w:r w:rsidR="009565CA"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городско</w:t>
            </w:r>
            <w:r w:rsid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й</w:t>
            </w:r>
            <w:r w:rsidR="009565CA"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исполнительн</w:t>
            </w:r>
            <w:r w:rsidR="009565CA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ый</w:t>
            </w:r>
            <w:r w:rsidR="009565CA"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 xml:space="preserve"> комитет</w:t>
            </w:r>
            <w:bookmarkStart w:id="0" w:name="_GoBack"/>
            <w:bookmarkEnd w:id="0"/>
            <w:r w:rsidR="009565CA" w:rsidRPr="001C57A3">
              <w:rPr>
                <w:rFonts w:ascii="Calibri" w:hAnsi="Calibri" w:cs="Calibri"/>
                <w:i/>
                <w:sz w:val="22"/>
                <w:szCs w:val="22"/>
                <w:lang w:val="ru-RU"/>
              </w:rPr>
              <w:t>.</w:t>
            </w:r>
          </w:p>
        </w:tc>
      </w:tr>
    </w:tbl>
    <w:p w14:paraId="10E66C22" w14:textId="77777777" w:rsidR="0014722A" w:rsidRPr="001C57A3" w:rsidRDefault="0014722A">
      <w:pPr>
        <w:rPr>
          <w:rFonts w:ascii="Calibri" w:hAnsi="Calibri" w:cs="Calibri"/>
          <w:lang w:val="ru-RU"/>
        </w:rPr>
      </w:pPr>
    </w:p>
    <w:sectPr w:rsidR="0014722A" w:rsidRPr="001C57A3" w:rsidSect="0014722A">
      <w:headerReference w:type="default" r:id="rId7"/>
      <w:footerReference w:type="default" r:id="rId8"/>
      <w:pgSz w:w="11906" w:h="16838"/>
      <w:pgMar w:top="1440" w:right="1440" w:bottom="1440" w:left="1440" w:header="708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8419A" w14:textId="77777777" w:rsidR="00E02286" w:rsidRDefault="00E02286" w:rsidP="0014722A">
      <w:r>
        <w:separator/>
      </w:r>
    </w:p>
  </w:endnote>
  <w:endnote w:type="continuationSeparator" w:id="0">
    <w:p w14:paraId="2B978174" w14:textId="77777777" w:rsidR="00E02286" w:rsidRDefault="00E02286" w:rsidP="0014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B5964" w14:textId="77777777" w:rsidR="0014722A" w:rsidRDefault="0014722A" w:rsidP="0014722A">
    <w:pPr>
      <w:pStyle w:val="Fuzeile"/>
      <w:ind w:firstLine="993"/>
    </w:pPr>
    <w:r>
      <w:rPr>
        <w:noProof/>
        <w:lang w:val="ru-RU" w:eastAsia="ru-RU"/>
      </w:rPr>
      <w:drawing>
        <wp:inline distT="0" distB="0" distL="0" distR="0" wp14:anchorId="7BAB931E" wp14:editId="0037E654">
          <wp:extent cx="3980688" cy="548640"/>
          <wp:effectExtent l="19050" t="0" r="762" b="0"/>
          <wp:docPr id="2" name="Picture 1" descr="COMMA letter head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A letter head_log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80688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AD5FB" w14:textId="77777777" w:rsidR="00E02286" w:rsidRDefault="00E02286" w:rsidP="0014722A">
      <w:r>
        <w:separator/>
      </w:r>
    </w:p>
  </w:footnote>
  <w:footnote w:type="continuationSeparator" w:id="0">
    <w:p w14:paraId="40F3043B" w14:textId="77777777" w:rsidR="00E02286" w:rsidRDefault="00E02286" w:rsidP="00147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ED7EC" w14:textId="5FB63553" w:rsidR="0014722A" w:rsidRDefault="0014722A" w:rsidP="0014722A">
    <w:pPr>
      <w:pStyle w:val="Kopfzeile"/>
      <w:ind w:left="-426"/>
    </w:pPr>
    <w:r>
      <w:rPr>
        <w:noProof/>
        <w:lang w:val="ru-RU" w:eastAsia="ru-RU"/>
      </w:rPr>
      <w:drawing>
        <wp:inline distT="0" distB="0" distL="0" distR="0" wp14:anchorId="7EE774E1" wp14:editId="107BE276">
          <wp:extent cx="6299736" cy="1056005"/>
          <wp:effectExtent l="19050" t="0" r="5814" b="0"/>
          <wp:docPr id="1" name="Picture 0" descr="COMMA letter hea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A letter head_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9835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28A25E" w14:textId="77777777" w:rsidR="006046ED" w:rsidRDefault="006046ED" w:rsidP="0014722A">
    <w:pPr>
      <w:pStyle w:val="Kopfzeile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064DFC"/>
    <w:multiLevelType w:val="hybridMultilevel"/>
    <w:tmpl w:val="C05056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929"/>
    <w:rsid w:val="00041410"/>
    <w:rsid w:val="0008271F"/>
    <w:rsid w:val="000C3593"/>
    <w:rsid w:val="000C656E"/>
    <w:rsid w:val="001139E3"/>
    <w:rsid w:val="00122013"/>
    <w:rsid w:val="0014722A"/>
    <w:rsid w:val="001C57A3"/>
    <w:rsid w:val="00237534"/>
    <w:rsid w:val="002D1B7A"/>
    <w:rsid w:val="00316613"/>
    <w:rsid w:val="003617F4"/>
    <w:rsid w:val="00374C1E"/>
    <w:rsid w:val="003A609F"/>
    <w:rsid w:val="003C234A"/>
    <w:rsid w:val="0041175D"/>
    <w:rsid w:val="00466CD9"/>
    <w:rsid w:val="00493E16"/>
    <w:rsid w:val="004B53AE"/>
    <w:rsid w:val="0059148E"/>
    <w:rsid w:val="005A718D"/>
    <w:rsid w:val="005D66B3"/>
    <w:rsid w:val="005D78AC"/>
    <w:rsid w:val="006046ED"/>
    <w:rsid w:val="00707F5C"/>
    <w:rsid w:val="00810C4A"/>
    <w:rsid w:val="00822AC3"/>
    <w:rsid w:val="009375CD"/>
    <w:rsid w:val="009565CA"/>
    <w:rsid w:val="009623E0"/>
    <w:rsid w:val="009C26BC"/>
    <w:rsid w:val="00A07C0D"/>
    <w:rsid w:val="00AF2CE5"/>
    <w:rsid w:val="00B10545"/>
    <w:rsid w:val="00B74929"/>
    <w:rsid w:val="00C64B2E"/>
    <w:rsid w:val="00C74325"/>
    <w:rsid w:val="00D10979"/>
    <w:rsid w:val="00D40C0B"/>
    <w:rsid w:val="00D87E10"/>
    <w:rsid w:val="00DC09D4"/>
    <w:rsid w:val="00DC3D97"/>
    <w:rsid w:val="00DD26D9"/>
    <w:rsid w:val="00E02286"/>
    <w:rsid w:val="00E11FCA"/>
    <w:rsid w:val="00E56724"/>
    <w:rsid w:val="00EB50AC"/>
    <w:rsid w:val="00EC53F2"/>
    <w:rsid w:val="00F97329"/>
    <w:rsid w:val="00FC2767"/>
    <w:rsid w:val="00FE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866B4"/>
  <w15:docId w15:val="{7423FEE8-7C10-429D-8019-E8C6864B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4722A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val="en-GB"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722A"/>
    <w:pPr>
      <w:widowControl/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IE" w:eastAsia="en-US" w:bidi="ar-SA"/>
    </w:rPr>
  </w:style>
  <w:style w:type="character" w:customStyle="1" w:styleId="KopfzeileZchn">
    <w:name w:val="Kopfzeile Zchn"/>
    <w:basedOn w:val="Absatz-Standardschriftart"/>
    <w:link w:val="Kopfzeile"/>
    <w:uiPriority w:val="99"/>
    <w:rsid w:val="0014722A"/>
  </w:style>
  <w:style w:type="paragraph" w:styleId="Fuzeile">
    <w:name w:val="footer"/>
    <w:basedOn w:val="Standard"/>
    <w:link w:val="FuzeileZchn"/>
    <w:uiPriority w:val="99"/>
    <w:unhideWhenUsed/>
    <w:rsid w:val="0014722A"/>
    <w:pPr>
      <w:widowControl/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IE" w:eastAsia="en-US"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14722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722A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val="en-IE" w:eastAsia="en-US" w:bidi="ar-S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722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B53AE"/>
    <w:pPr>
      <w:widowControl/>
      <w:suppressAutoHyphens w:val="0"/>
      <w:ind w:left="720"/>
      <w:contextualSpacing/>
    </w:pPr>
    <w:rPr>
      <w:rFonts w:asciiTheme="minorHAnsi" w:eastAsiaTheme="minorEastAsia" w:hAnsiTheme="minorHAnsi" w:cstheme="minorBidi"/>
      <w:kern w:val="0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3514</Characters>
  <Application>Microsoft Office Word</Application>
  <DocSecurity>0</DocSecurity>
  <Lines>29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</dc:creator>
  <cp:lastModifiedBy>Tanja Hartenstein</cp:lastModifiedBy>
  <cp:revision>8</cp:revision>
  <dcterms:created xsi:type="dcterms:W3CDTF">2019-09-19T09:18:00Z</dcterms:created>
  <dcterms:modified xsi:type="dcterms:W3CDTF">2019-09-27T10:23:00Z</dcterms:modified>
</cp:coreProperties>
</file>